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5E0" w:rsidRDefault="000315E0" w:rsidP="00A65DD6">
      <w:pPr>
        <w:pStyle w:val="normal"/>
        <w:pBdr>
          <w:top w:val="nil"/>
          <w:left w:val="nil"/>
          <w:bottom w:val="nil"/>
          <w:right w:val="nil"/>
          <w:between w:val="nil"/>
        </w:pBdr>
        <w:spacing w:after="0" w:line="240" w:lineRule="auto"/>
        <w:jc w:val="center"/>
        <w:rPr>
          <w:rFonts w:ascii="Arial" w:eastAsia="Times New Roman" w:hAnsi="Arial" w:cs="Arial"/>
          <w:b/>
          <w:color w:val="0070C0"/>
          <w:sz w:val="30"/>
          <w:szCs w:val="30"/>
        </w:rPr>
      </w:pPr>
      <w:r w:rsidRPr="00A65DD6">
        <w:rPr>
          <w:rFonts w:ascii="Arial" w:eastAsia="Times New Roman" w:hAnsi="Arial" w:cs="Arial"/>
          <w:b/>
          <w:color w:val="0070C0"/>
          <w:sz w:val="30"/>
          <w:szCs w:val="30"/>
        </w:rPr>
        <w:t>PROGRAM „PRZYJACIELE ZIPPIEGO”</w:t>
      </w:r>
    </w:p>
    <w:p w:rsidR="00A65DD6" w:rsidRPr="00A65DD6" w:rsidRDefault="00A65DD6" w:rsidP="00A65DD6">
      <w:pPr>
        <w:pStyle w:val="normal"/>
        <w:pBdr>
          <w:top w:val="nil"/>
          <w:left w:val="nil"/>
          <w:bottom w:val="nil"/>
          <w:right w:val="nil"/>
          <w:between w:val="nil"/>
        </w:pBdr>
        <w:spacing w:after="0" w:line="240" w:lineRule="auto"/>
        <w:jc w:val="center"/>
        <w:rPr>
          <w:rFonts w:ascii="Arial" w:eastAsia="Times New Roman" w:hAnsi="Arial" w:cs="Arial"/>
          <w:b/>
          <w:color w:val="0070C0"/>
          <w:sz w:val="30"/>
          <w:szCs w:val="30"/>
        </w:rPr>
      </w:pPr>
    </w:p>
    <w:p w:rsidR="000315E0" w:rsidRPr="00A65DD6" w:rsidRDefault="000315E0" w:rsidP="00A65DD6">
      <w:pPr>
        <w:pStyle w:val="normal"/>
        <w:pBdr>
          <w:top w:val="nil"/>
          <w:left w:val="nil"/>
          <w:bottom w:val="nil"/>
          <w:right w:val="nil"/>
          <w:between w:val="nil"/>
        </w:pBdr>
        <w:spacing w:after="0" w:line="240" w:lineRule="auto"/>
        <w:jc w:val="both"/>
        <w:rPr>
          <w:rFonts w:ascii="Arial" w:eastAsia="Times New Roman" w:hAnsi="Arial" w:cs="Arial"/>
          <w:b/>
          <w:color w:val="C0504D"/>
          <w:sz w:val="26"/>
          <w:szCs w:val="26"/>
        </w:rPr>
      </w:pPr>
    </w:p>
    <w:p w:rsidR="000315E0" w:rsidRDefault="000315E0" w:rsidP="00A65DD6">
      <w:pPr>
        <w:pStyle w:val="normal"/>
        <w:pBdr>
          <w:top w:val="nil"/>
          <w:left w:val="nil"/>
          <w:bottom w:val="nil"/>
          <w:right w:val="nil"/>
          <w:between w:val="nil"/>
        </w:pBdr>
        <w:spacing w:after="0" w:line="240" w:lineRule="auto"/>
        <w:jc w:val="both"/>
        <w:rPr>
          <w:rFonts w:ascii="Arial" w:eastAsia="Times New Roman" w:hAnsi="Arial" w:cs="Arial"/>
          <w:b/>
          <w:color w:val="C0504D"/>
          <w:sz w:val="26"/>
          <w:szCs w:val="26"/>
        </w:rPr>
      </w:pPr>
      <w:r w:rsidRPr="00A65DD6">
        <w:rPr>
          <w:rFonts w:ascii="Arial" w:eastAsia="Times New Roman" w:hAnsi="Arial" w:cs="Arial"/>
          <w:b/>
          <w:color w:val="C0504D"/>
          <w:sz w:val="26"/>
          <w:szCs w:val="26"/>
        </w:rPr>
        <w:t>ĆWICZENIA DLA RODZICÓW I DZIECI</w:t>
      </w:r>
    </w:p>
    <w:p w:rsidR="00A65DD6" w:rsidRPr="00A65DD6" w:rsidRDefault="00A65DD6" w:rsidP="00A65DD6">
      <w:pPr>
        <w:pStyle w:val="normal"/>
        <w:pBdr>
          <w:top w:val="nil"/>
          <w:left w:val="nil"/>
          <w:bottom w:val="nil"/>
          <w:right w:val="nil"/>
          <w:between w:val="nil"/>
        </w:pBdr>
        <w:spacing w:after="0" w:line="240" w:lineRule="auto"/>
        <w:jc w:val="both"/>
        <w:rPr>
          <w:rFonts w:ascii="Arial" w:eastAsia="Times New Roman" w:hAnsi="Arial" w:cs="Arial"/>
          <w:color w:val="000000"/>
          <w:sz w:val="26"/>
          <w:szCs w:val="26"/>
        </w:rPr>
      </w:pPr>
    </w:p>
    <w:p w:rsidR="000315E0" w:rsidRPr="00A65DD6" w:rsidRDefault="000315E0" w:rsidP="00A65DD6">
      <w:pPr>
        <w:pStyle w:val="normal"/>
        <w:pBdr>
          <w:top w:val="nil"/>
          <w:left w:val="nil"/>
          <w:bottom w:val="nil"/>
          <w:right w:val="nil"/>
          <w:between w:val="nil"/>
        </w:pBdr>
        <w:spacing w:after="0" w:line="240" w:lineRule="auto"/>
        <w:jc w:val="both"/>
        <w:rPr>
          <w:rFonts w:ascii="Arial" w:eastAsia="Times New Roman" w:hAnsi="Arial" w:cs="Arial"/>
          <w:b/>
          <w:color w:val="C00000"/>
          <w:sz w:val="26"/>
          <w:szCs w:val="26"/>
        </w:rPr>
      </w:pPr>
    </w:p>
    <w:p w:rsidR="000315E0" w:rsidRPr="00A65DD6" w:rsidRDefault="000315E0" w:rsidP="00A65DD6">
      <w:pPr>
        <w:pStyle w:val="normal"/>
        <w:pBdr>
          <w:top w:val="nil"/>
          <w:left w:val="nil"/>
          <w:bottom w:val="nil"/>
          <w:right w:val="nil"/>
          <w:between w:val="nil"/>
        </w:pBdr>
        <w:spacing w:after="0" w:line="240" w:lineRule="auto"/>
        <w:jc w:val="both"/>
        <w:rPr>
          <w:rFonts w:ascii="Arial" w:hAnsi="Arial" w:cs="Arial"/>
          <w:b/>
        </w:rPr>
      </w:pPr>
      <w:r w:rsidRPr="00A65DD6">
        <w:rPr>
          <w:rFonts w:ascii="Arial" w:eastAsia="Times New Roman" w:hAnsi="Arial" w:cs="Arial"/>
          <w:b/>
          <w:color w:val="1F497D"/>
          <w:sz w:val="26"/>
          <w:szCs w:val="26"/>
        </w:rPr>
        <w:t xml:space="preserve">MODUŁ 4 </w:t>
      </w:r>
      <w:r w:rsidRPr="00A65DD6">
        <w:rPr>
          <w:rFonts w:ascii="Arial" w:hAnsi="Arial" w:cs="Arial"/>
          <w:b/>
          <w:sz w:val="26"/>
          <w:szCs w:val="26"/>
        </w:rPr>
        <w:t>ROZWIĄZYWANIE KONFLIKTÓW</w:t>
      </w:r>
      <w:r w:rsidRPr="00A65DD6">
        <w:rPr>
          <w:rFonts w:ascii="Arial" w:hAnsi="Arial" w:cs="Arial"/>
          <w:b/>
        </w:rPr>
        <w:t xml:space="preserve"> </w:t>
      </w:r>
    </w:p>
    <w:p w:rsidR="000315E0" w:rsidRPr="00A65DD6" w:rsidRDefault="000315E0" w:rsidP="00A65DD6">
      <w:pPr>
        <w:pStyle w:val="normal"/>
        <w:pBdr>
          <w:top w:val="nil"/>
          <w:left w:val="nil"/>
          <w:bottom w:val="nil"/>
          <w:right w:val="nil"/>
          <w:between w:val="nil"/>
        </w:pBdr>
        <w:spacing w:after="0" w:line="240" w:lineRule="auto"/>
        <w:jc w:val="both"/>
        <w:rPr>
          <w:rFonts w:ascii="Arial" w:hAnsi="Arial" w:cs="Arial"/>
        </w:rPr>
      </w:pPr>
    </w:p>
    <w:p w:rsidR="00A65DD6" w:rsidRDefault="00A65DD6" w:rsidP="00A65DD6">
      <w:pPr>
        <w:pStyle w:val="normal"/>
        <w:pBdr>
          <w:top w:val="nil"/>
          <w:left w:val="nil"/>
          <w:bottom w:val="nil"/>
          <w:right w:val="nil"/>
          <w:between w:val="nil"/>
        </w:pBdr>
        <w:spacing w:after="0"/>
        <w:jc w:val="both"/>
        <w:rPr>
          <w:rFonts w:ascii="Arial" w:hAnsi="Arial" w:cs="Arial"/>
          <w:sz w:val="24"/>
          <w:szCs w:val="24"/>
        </w:rPr>
      </w:pPr>
    </w:p>
    <w:p w:rsidR="000315E0" w:rsidRDefault="000315E0" w:rsidP="00A65DD6">
      <w:pPr>
        <w:pStyle w:val="normal"/>
        <w:pBdr>
          <w:top w:val="nil"/>
          <w:left w:val="nil"/>
          <w:bottom w:val="nil"/>
          <w:right w:val="nil"/>
          <w:between w:val="nil"/>
        </w:pBdr>
        <w:spacing w:after="0"/>
        <w:ind w:firstLine="708"/>
        <w:jc w:val="both"/>
        <w:rPr>
          <w:rFonts w:ascii="Arial" w:hAnsi="Arial" w:cs="Arial"/>
          <w:sz w:val="24"/>
          <w:szCs w:val="24"/>
        </w:rPr>
      </w:pPr>
      <w:r w:rsidRPr="00A65DD6">
        <w:rPr>
          <w:rFonts w:ascii="Arial" w:hAnsi="Arial" w:cs="Arial"/>
          <w:sz w:val="24"/>
          <w:szCs w:val="24"/>
        </w:rPr>
        <w:t>Ta część dotyczy rozwiązywania kon</w:t>
      </w:r>
      <w:r w:rsidR="00A65DD6">
        <w:rPr>
          <w:rFonts w:ascii="Arial" w:hAnsi="Arial" w:cs="Arial"/>
          <w:sz w:val="24"/>
          <w:szCs w:val="24"/>
        </w:rPr>
        <w:t xml:space="preserve">fliktów, </w:t>
      </w:r>
      <w:r w:rsidRPr="00A65DD6">
        <w:rPr>
          <w:rFonts w:ascii="Arial" w:hAnsi="Arial" w:cs="Arial"/>
          <w:sz w:val="24"/>
          <w:szCs w:val="24"/>
        </w:rPr>
        <w:t xml:space="preserve">pomaga dzieciom lepiej się porozumiewać. Dzieci uczą się czterech kroków pomocnych w rozwiązywaniu konfliktu: </w:t>
      </w:r>
    </w:p>
    <w:p w:rsidR="00A65DD6" w:rsidRPr="00A65DD6" w:rsidRDefault="00A65DD6" w:rsidP="00A65DD6">
      <w:pPr>
        <w:pStyle w:val="normal"/>
        <w:pBdr>
          <w:top w:val="nil"/>
          <w:left w:val="nil"/>
          <w:bottom w:val="nil"/>
          <w:right w:val="nil"/>
          <w:between w:val="nil"/>
        </w:pBdr>
        <w:spacing w:after="0"/>
        <w:ind w:firstLine="708"/>
        <w:jc w:val="both"/>
        <w:rPr>
          <w:rFonts w:ascii="Arial" w:hAnsi="Arial" w:cs="Arial"/>
          <w:sz w:val="24"/>
          <w:szCs w:val="24"/>
        </w:rPr>
      </w:pPr>
    </w:p>
    <w:p w:rsidR="000315E0" w:rsidRPr="00A65DD6" w:rsidRDefault="000315E0" w:rsidP="00A65DD6">
      <w:pPr>
        <w:pStyle w:val="normal"/>
        <w:pBdr>
          <w:top w:val="nil"/>
          <w:left w:val="nil"/>
          <w:bottom w:val="nil"/>
          <w:right w:val="nil"/>
          <w:between w:val="nil"/>
        </w:pBdr>
        <w:spacing w:after="0"/>
        <w:jc w:val="both"/>
        <w:rPr>
          <w:rFonts w:ascii="Arial" w:hAnsi="Arial" w:cs="Arial"/>
          <w:sz w:val="24"/>
          <w:szCs w:val="24"/>
        </w:rPr>
      </w:pPr>
      <w:r w:rsidRPr="00A65DD6">
        <w:rPr>
          <w:rFonts w:ascii="Arial" w:hAnsi="Arial" w:cs="Arial"/>
          <w:sz w:val="24"/>
          <w:szCs w:val="24"/>
        </w:rPr>
        <w:t>1. Określenie – na czym polega problem</w:t>
      </w:r>
    </w:p>
    <w:p w:rsidR="000315E0" w:rsidRPr="00A65DD6" w:rsidRDefault="000315E0" w:rsidP="00A65DD6">
      <w:pPr>
        <w:pStyle w:val="normal"/>
        <w:pBdr>
          <w:top w:val="nil"/>
          <w:left w:val="nil"/>
          <w:bottom w:val="nil"/>
          <w:right w:val="nil"/>
          <w:between w:val="nil"/>
        </w:pBdr>
        <w:spacing w:after="0"/>
        <w:jc w:val="both"/>
        <w:rPr>
          <w:rFonts w:ascii="Arial" w:hAnsi="Arial" w:cs="Arial"/>
          <w:sz w:val="24"/>
          <w:szCs w:val="24"/>
        </w:rPr>
      </w:pPr>
      <w:r w:rsidRPr="00A65DD6">
        <w:rPr>
          <w:rFonts w:ascii="Arial" w:hAnsi="Arial" w:cs="Arial"/>
          <w:sz w:val="24"/>
          <w:szCs w:val="24"/>
        </w:rPr>
        <w:t xml:space="preserve">2. Znalezienie wielu możliwych rozwiązań </w:t>
      </w:r>
    </w:p>
    <w:p w:rsidR="000315E0" w:rsidRPr="00A65DD6" w:rsidRDefault="000315E0" w:rsidP="00A65DD6">
      <w:pPr>
        <w:pStyle w:val="normal"/>
        <w:pBdr>
          <w:top w:val="nil"/>
          <w:left w:val="nil"/>
          <w:bottom w:val="nil"/>
          <w:right w:val="nil"/>
          <w:between w:val="nil"/>
        </w:pBdr>
        <w:spacing w:after="0"/>
        <w:jc w:val="both"/>
        <w:rPr>
          <w:rFonts w:ascii="Arial" w:hAnsi="Arial" w:cs="Arial"/>
          <w:sz w:val="24"/>
          <w:szCs w:val="24"/>
        </w:rPr>
      </w:pPr>
      <w:r w:rsidRPr="00A65DD6">
        <w:rPr>
          <w:rFonts w:ascii="Arial" w:hAnsi="Arial" w:cs="Arial"/>
          <w:sz w:val="24"/>
          <w:szCs w:val="24"/>
        </w:rPr>
        <w:t xml:space="preserve">3. Wybranie najlepszego rozwiązania </w:t>
      </w:r>
    </w:p>
    <w:p w:rsidR="00A65DD6" w:rsidRDefault="000315E0" w:rsidP="00A65DD6">
      <w:pPr>
        <w:pStyle w:val="normal"/>
        <w:pBdr>
          <w:top w:val="nil"/>
          <w:left w:val="nil"/>
          <w:bottom w:val="nil"/>
          <w:right w:val="nil"/>
          <w:between w:val="nil"/>
        </w:pBdr>
        <w:spacing w:after="0"/>
        <w:jc w:val="both"/>
        <w:rPr>
          <w:rFonts w:ascii="Arial" w:hAnsi="Arial" w:cs="Arial"/>
          <w:sz w:val="24"/>
          <w:szCs w:val="24"/>
        </w:rPr>
      </w:pPr>
      <w:r w:rsidRPr="00A65DD6">
        <w:rPr>
          <w:rFonts w:ascii="Arial" w:hAnsi="Arial" w:cs="Arial"/>
          <w:sz w:val="24"/>
          <w:szCs w:val="24"/>
        </w:rPr>
        <w:t>4. Wypróbowywanie wybranego sposobu w celu rozwiązania problemu</w:t>
      </w:r>
      <w:r w:rsidR="00A65DD6">
        <w:rPr>
          <w:rFonts w:ascii="Arial" w:hAnsi="Arial" w:cs="Arial"/>
          <w:sz w:val="24"/>
          <w:szCs w:val="24"/>
        </w:rPr>
        <w:t>.</w:t>
      </w:r>
    </w:p>
    <w:p w:rsidR="00A65DD6" w:rsidRDefault="00A65DD6" w:rsidP="00A65DD6">
      <w:pPr>
        <w:pStyle w:val="normal"/>
        <w:pBdr>
          <w:top w:val="nil"/>
          <w:left w:val="nil"/>
          <w:bottom w:val="nil"/>
          <w:right w:val="nil"/>
          <w:between w:val="nil"/>
        </w:pBdr>
        <w:spacing w:after="0"/>
        <w:jc w:val="both"/>
        <w:rPr>
          <w:rFonts w:ascii="Arial" w:hAnsi="Arial" w:cs="Arial"/>
          <w:sz w:val="24"/>
          <w:szCs w:val="24"/>
        </w:rPr>
      </w:pPr>
    </w:p>
    <w:p w:rsidR="000315E0" w:rsidRPr="00A65DD6" w:rsidRDefault="000315E0" w:rsidP="00A65DD6">
      <w:pPr>
        <w:pStyle w:val="normal"/>
        <w:pBdr>
          <w:top w:val="nil"/>
          <w:left w:val="nil"/>
          <w:bottom w:val="nil"/>
          <w:right w:val="nil"/>
          <w:between w:val="nil"/>
        </w:pBdr>
        <w:spacing w:after="0"/>
        <w:ind w:firstLine="708"/>
        <w:jc w:val="both"/>
        <w:rPr>
          <w:rFonts w:ascii="Arial" w:hAnsi="Arial" w:cs="Arial"/>
          <w:sz w:val="24"/>
          <w:szCs w:val="24"/>
        </w:rPr>
      </w:pPr>
      <w:r w:rsidRPr="00A65DD6">
        <w:rPr>
          <w:rFonts w:ascii="Arial" w:hAnsi="Arial" w:cs="Arial"/>
          <w:sz w:val="24"/>
          <w:szCs w:val="24"/>
        </w:rPr>
        <w:t>Dzieci uczą się że, dobre rozwiązanie to takie, które pomoże im poczuć się lepiej i nie zrani nikogo innego. Ta część również zajmuje się tematem krzywdzenia. Dzieci uczą się, co mogłyby zrobić jeśli one lub ktoś inny w ich otoczeniu będzie</w:t>
      </w:r>
      <w:r w:rsidR="00A65DD6">
        <w:rPr>
          <w:rFonts w:ascii="Arial" w:hAnsi="Arial" w:cs="Arial"/>
          <w:sz w:val="24"/>
          <w:szCs w:val="24"/>
        </w:rPr>
        <w:t xml:space="preserve"> krzywdzony. Poniżej proponuje kilka ćwiczeń, które można</w:t>
      </w:r>
      <w:r w:rsidRPr="00A65DD6">
        <w:rPr>
          <w:rFonts w:ascii="Arial" w:hAnsi="Arial" w:cs="Arial"/>
          <w:sz w:val="24"/>
          <w:szCs w:val="24"/>
        </w:rPr>
        <w:t xml:space="preserve"> wykonać ze swoim dzieckiem, aby wzmocnić efekt zajęć programu „Przyjaciele </w:t>
      </w:r>
      <w:proofErr w:type="spellStart"/>
      <w:r w:rsidRPr="00A65DD6">
        <w:rPr>
          <w:rFonts w:ascii="Arial" w:hAnsi="Arial" w:cs="Arial"/>
          <w:sz w:val="24"/>
          <w:szCs w:val="24"/>
        </w:rPr>
        <w:t>Zippiego</w:t>
      </w:r>
      <w:proofErr w:type="spellEnd"/>
      <w:r w:rsidRPr="00A65DD6">
        <w:rPr>
          <w:rFonts w:ascii="Arial" w:hAnsi="Arial" w:cs="Arial"/>
          <w:sz w:val="24"/>
          <w:szCs w:val="24"/>
        </w:rPr>
        <w:t>”.</w:t>
      </w:r>
    </w:p>
    <w:p w:rsidR="000315E0" w:rsidRPr="00A65DD6" w:rsidRDefault="000315E0" w:rsidP="00A65DD6">
      <w:pPr>
        <w:pStyle w:val="normal"/>
        <w:pBdr>
          <w:top w:val="nil"/>
          <w:left w:val="nil"/>
          <w:bottom w:val="nil"/>
          <w:right w:val="nil"/>
          <w:between w:val="nil"/>
        </w:pBdr>
        <w:spacing w:after="0"/>
        <w:jc w:val="both"/>
        <w:rPr>
          <w:rFonts w:ascii="Arial" w:hAnsi="Arial" w:cs="Arial"/>
          <w:sz w:val="24"/>
          <w:szCs w:val="24"/>
        </w:rPr>
      </w:pPr>
    </w:p>
    <w:p w:rsidR="000315E0" w:rsidRPr="00A65DD6" w:rsidRDefault="000315E0" w:rsidP="00A65DD6">
      <w:pPr>
        <w:pStyle w:val="normal"/>
        <w:pBdr>
          <w:top w:val="nil"/>
          <w:left w:val="nil"/>
          <w:bottom w:val="nil"/>
          <w:right w:val="nil"/>
          <w:between w:val="nil"/>
        </w:pBdr>
        <w:spacing w:after="0"/>
        <w:jc w:val="both"/>
        <w:rPr>
          <w:rFonts w:ascii="Arial" w:hAnsi="Arial" w:cs="Arial"/>
          <w:sz w:val="24"/>
          <w:szCs w:val="24"/>
        </w:rPr>
      </w:pPr>
    </w:p>
    <w:p w:rsidR="00A65DD6" w:rsidRDefault="000315E0" w:rsidP="00A65DD6">
      <w:pPr>
        <w:pStyle w:val="normal"/>
        <w:pBdr>
          <w:top w:val="nil"/>
          <w:left w:val="nil"/>
          <w:bottom w:val="nil"/>
          <w:right w:val="nil"/>
          <w:between w:val="nil"/>
        </w:pBdr>
        <w:spacing w:after="0"/>
        <w:jc w:val="both"/>
        <w:rPr>
          <w:rFonts w:ascii="Arial" w:hAnsi="Arial" w:cs="Arial"/>
          <w:sz w:val="24"/>
          <w:szCs w:val="24"/>
        </w:rPr>
      </w:pPr>
      <w:r w:rsidRPr="00A65DD6">
        <w:rPr>
          <w:rFonts w:ascii="Arial" w:hAnsi="Arial" w:cs="Arial"/>
          <w:sz w:val="24"/>
          <w:szCs w:val="24"/>
        </w:rPr>
        <w:t xml:space="preserve">Wskazówki </w:t>
      </w:r>
    </w:p>
    <w:p w:rsidR="00A65DD6" w:rsidRDefault="00A65DD6" w:rsidP="00A65DD6">
      <w:pPr>
        <w:pStyle w:val="normal"/>
        <w:pBdr>
          <w:top w:val="nil"/>
          <w:left w:val="nil"/>
          <w:bottom w:val="nil"/>
          <w:right w:val="nil"/>
          <w:between w:val="nil"/>
        </w:pBdr>
        <w:spacing w:after="0"/>
        <w:jc w:val="both"/>
        <w:rPr>
          <w:rFonts w:ascii="Arial" w:hAnsi="Arial" w:cs="Arial"/>
          <w:sz w:val="24"/>
          <w:szCs w:val="24"/>
        </w:rPr>
      </w:pPr>
      <w:r>
        <w:rPr>
          <w:rFonts w:ascii="Arial" w:hAnsi="Arial" w:cs="Arial"/>
          <w:sz w:val="24"/>
          <w:szCs w:val="24"/>
        </w:rPr>
        <w:t>• Kiedy T</w:t>
      </w:r>
      <w:r w:rsidR="000315E0" w:rsidRPr="00A65DD6">
        <w:rPr>
          <w:rFonts w:ascii="Arial" w:hAnsi="Arial" w:cs="Arial"/>
          <w:sz w:val="24"/>
          <w:szCs w:val="24"/>
        </w:rPr>
        <w:t xml:space="preserve">woje dziecko jest rozzłoszczone, daj mu czas i przestrzeń, aby się uspokoiło i dopiero potem spróbuj wrócić do tej sytuacji. Wyjaśnij mu, że trudno jest zastanawiać się nad dobrym rozwiązaniem pod wpływem emocji. </w:t>
      </w:r>
    </w:p>
    <w:p w:rsidR="00A65DD6" w:rsidRDefault="000315E0" w:rsidP="00A65DD6">
      <w:pPr>
        <w:pStyle w:val="normal"/>
        <w:pBdr>
          <w:top w:val="nil"/>
          <w:left w:val="nil"/>
          <w:bottom w:val="nil"/>
          <w:right w:val="nil"/>
          <w:between w:val="nil"/>
        </w:pBdr>
        <w:spacing w:after="0"/>
        <w:jc w:val="both"/>
        <w:rPr>
          <w:rFonts w:ascii="Arial" w:hAnsi="Arial" w:cs="Arial"/>
          <w:sz w:val="24"/>
          <w:szCs w:val="24"/>
        </w:rPr>
      </w:pPr>
      <w:r w:rsidRPr="00A65DD6">
        <w:rPr>
          <w:rFonts w:ascii="Arial" w:hAnsi="Arial" w:cs="Arial"/>
          <w:sz w:val="24"/>
          <w:szCs w:val="24"/>
        </w:rPr>
        <w:t>• Wykorzystaj te kroki</w:t>
      </w:r>
      <w:r w:rsidR="00A65DD6">
        <w:rPr>
          <w:rFonts w:ascii="Arial" w:hAnsi="Arial" w:cs="Arial"/>
          <w:sz w:val="24"/>
          <w:szCs w:val="24"/>
        </w:rPr>
        <w:t xml:space="preserve"> do rozwiązywania konfliktów w T</w:t>
      </w:r>
      <w:r w:rsidRPr="00A65DD6">
        <w:rPr>
          <w:rFonts w:ascii="Arial" w:hAnsi="Arial" w:cs="Arial"/>
          <w:sz w:val="24"/>
          <w:szCs w:val="24"/>
        </w:rPr>
        <w:t xml:space="preserve">wojej rodzinie. </w:t>
      </w:r>
    </w:p>
    <w:p w:rsidR="000315E0" w:rsidRPr="00A65DD6" w:rsidRDefault="000315E0" w:rsidP="00A65DD6">
      <w:pPr>
        <w:pStyle w:val="normal"/>
        <w:pBdr>
          <w:top w:val="nil"/>
          <w:left w:val="nil"/>
          <w:bottom w:val="nil"/>
          <w:right w:val="nil"/>
          <w:between w:val="nil"/>
        </w:pBdr>
        <w:spacing w:after="0"/>
        <w:jc w:val="both"/>
        <w:rPr>
          <w:rFonts w:ascii="Arial" w:eastAsia="Times New Roman" w:hAnsi="Arial" w:cs="Arial"/>
          <w:b/>
          <w:color w:val="1F497D"/>
          <w:sz w:val="24"/>
          <w:szCs w:val="24"/>
        </w:rPr>
      </w:pPr>
      <w:r w:rsidRPr="00A65DD6">
        <w:rPr>
          <w:rFonts w:ascii="Arial" w:hAnsi="Arial" w:cs="Arial"/>
          <w:sz w:val="24"/>
          <w:szCs w:val="24"/>
        </w:rPr>
        <w:t>• Zachęć dziecko, aby pomagało innym w rozwiązywaniu konfliktów poprzez uważne wysłuchanie, wspólne zastanowienie się nad rozwiązaniami i zachęcanie do proszenia o pomoc w potrzebie.</w:t>
      </w:r>
    </w:p>
    <w:p w:rsidR="000315E0" w:rsidRPr="00A65DD6" w:rsidRDefault="000315E0" w:rsidP="00A65DD6">
      <w:pPr>
        <w:pStyle w:val="normal"/>
        <w:spacing w:after="0"/>
        <w:jc w:val="both"/>
        <w:rPr>
          <w:rFonts w:ascii="Arial" w:hAnsi="Arial" w:cs="Arial"/>
          <w:sz w:val="24"/>
          <w:szCs w:val="24"/>
        </w:rPr>
      </w:pPr>
    </w:p>
    <w:p w:rsidR="00A65DD6" w:rsidRDefault="00A65DD6" w:rsidP="00A65DD6">
      <w:pPr>
        <w:pStyle w:val="normal"/>
        <w:pBdr>
          <w:top w:val="nil"/>
          <w:left w:val="nil"/>
          <w:bottom w:val="nil"/>
          <w:right w:val="nil"/>
          <w:between w:val="nil"/>
        </w:pBdr>
        <w:spacing w:after="0"/>
        <w:jc w:val="both"/>
        <w:rPr>
          <w:rFonts w:ascii="Arial" w:eastAsia="Times New Roman" w:hAnsi="Arial" w:cs="Arial"/>
          <w:b/>
          <w:color w:val="C0504D"/>
          <w:sz w:val="24"/>
          <w:szCs w:val="24"/>
        </w:rPr>
      </w:pPr>
    </w:p>
    <w:p w:rsidR="000315E0" w:rsidRPr="00A65DD6" w:rsidRDefault="000315E0" w:rsidP="00A65DD6">
      <w:pPr>
        <w:pStyle w:val="normal"/>
        <w:pBdr>
          <w:top w:val="nil"/>
          <w:left w:val="nil"/>
          <w:bottom w:val="nil"/>
          <w:right w:val="nil"/>
          <w:between w:val="nil"/>
        </w:pBdr>
        <w:spacing w:after="0"/>
        <w:jc w:val="center"/>
        <w:rPr>
          <w:rFonts w:ascii="Arial" w:eastAsia="Times New Roman" w:hAnsi="Arial" w:cs="Arial"/>
          <w:b/>
          <w:color w:val="C0504D"/>
          <w:sz w:val="26"/>
          <w:szCs w:val="26"/>
        </w:rPr>
      </w:pPr>
      <w:r w:rsidRPr="00A65DD6">
        <w:rPr>
          <w:rFonts w:ascii="Arial" w:eastAsia="Times New Roman" w:hAnsi="Arial" w:cs="Arial"/>
          <w:b/>
          <w:color w:val="C0504D"/>
          <w:sz w:val="26"/>
          <w:szCs w:val="26"/>
        </w:rPr>
        <w:t>Propozycja ćwiczeń dla dzieci i rodziców</w:t>
      </w:r>
    </w:p>
    <w:p w:rsidR="000315E0" w:rsidRPr="00A65DD6" w:rsidRDefault="000315E0" w:rsidP="00A65DD6">
      <w:pPr>
        <w:jc w:val="both"/>
        <w:rPr>
          <w:rFonts w:ascii="Arial" w:hAnsi="Arial" w:cs="Arial"/>
          <w:sz w:val="24"/>
          <w:szCs w:val="24"/>
        </w:rPr>
      </w:pPr>
    </w:p>
    <w:p w:rsidR="000315E0" w:rsidRPr="00A65DD6" w:rsidRDefault="000315E0" w:rsidP="00A65DD6">
      <w:pPr>
        <w:pStyle w:val="normal"/>
        <w:spacing w:after="0"/>
        <w:jc w:val="both"/>
        <w:rPr>
          <w:rFonts w:ascii="Arial" w:hAnsi="Arial" w:cs="Arial"/>
          <w:sz w:val="24"/>
          <w:szCs w:val="24"/>
        </w:rPr>
      </w:pPr>
      <w:r w:rsidRPr="00A65DD6">
        <w:rPr>
          <w:rFonts w:ascii="Arial" w:eastAsia="Times New Roman" w:hAnsi="Arial" w:cs="Arial"/>
          <w:b/>
          <w:color w:val="1F497D"/>
          <w:sz w:val="24"/>
          <w:szCs w:val="24"/>
        </w:rPr>
        <w:t xml:space="preserve">Ćwiczenie 1. </w:t>
      </w:r>
      <w:r w:rsidRPr="00A65DD6">
        <w:rPr>
          <w:rFonts w:ascii="Arial" w:eastAsia="Times New Roman" w:hAnsi="Arial" w:cs="Arial"/>
          <w:b/>
          <w:sz w:val="24"/>
          <w:szCs w:val="24"/>
        </w:rPr>
        <w:t>Cz</w:t>
      </w:r>
      <w:r w:rsidRPr="00A65DD6">
        <w:rPr>
          <w:rFonts w:ascii="Arial" w:hAnsi="Arial" w:cs="Arial"/>
          <w:b/>
          <w:sz w:val="24"/>
          <w:szCs w:val="24"/>
        </w:rPr>
        <w:t>y widzisz to, co ja widzę?</w:t>
      </w:r>
    </w:p>
    <w:p w:rsidR="000315E0" w:rsidRPr="00A65DD6" w:rsidRDefault="000315E0" w:rsidP="00A65DD6">
      <w:pPr>
        <w:pStyle w:val="normal"/>
        <w:spacing w:after="0"/>
        <w:jc w:val="both"/>
        <w:rPr>
          <w:rFonts w:ascii="Arial" w:hAnsi="Arial" w:cs="Arial"/>
          <w:sz w:val="24"/>
          <w:szCs w:val="24"/>
        </w:rPr>
      </w:pPr>
    </w:p>
    <w:p w:rsidR="000315E0" w:rsidRPr="00A65DD6" w:rsidRDefault="000315E0" w:rsidP="00A65DD6">
      <w:pPr>
        <w:pStyle w:val="normal"/>
        <w:spacing w:after="0"/>
        <w:jc w:val="both"/>
        <w:rPr>
          <w:rFonts w:ascii="Arial" w:eastAsia="Times New Roman" w:hAnsi="Arial" w:cs="Arial"/>
          <w:b/>
          <w:color w:val="1F497D"/>
          <w:sz w:val="24"/>
          <w:szCs w:val="24"/>
        </w:rPr>
      </w:pPr>
      <w:r w:rsidRPr="00A65DD6">
        <w:rPr>
          <w:rFonts w:ascii="Arial" w:hAnsi="Arial" w:cs="Arial"/>
          <w:b/>
          <w:sz w:val="24"/>
          <w:szCs w:val="24"/>
        </w:rPr>
        <w:t>Cel:</w:t>
      </w:r>
      <w:r w:rsidRPr="00A65DD6">
        <w:rPr>
          <w:rFonts w:ascii="Arial" w:hAnsi="Arial" w:cs="Arial"/>
          <w:sz w:val="24"/>
          <w:szCs w:val="24"/>
        </w:rPr>
        <w:t xml:space="preserve"> Rozwijanie u dziecka umiejętności potrzebnych do rozwiązywania konfliktów </w:t>
      </w:r>
      <w:r w:rsidR="00A65DD6">
        <w:rPr>
          <w:rFonts w:ascii="Arial" w:hAnsi="Arial" w:cs="Arial"/>
          <w:sz w:val="24"/>
          <w:szCs w:val="24"/>
        </w:rPr>
        <w:t xml:space="preserve">                    </w:t>
      </w:r>
      <w:r w:rsidRPr="00A65DD6">
        <w:rPr>
          <w:rFonts w:ascii="Arial" w:hAnsi="Arial" w:cs="Arial"/>
          <w:sz w:val="24"/>
          <w:szCs w:val="24"/>
        </w:rPr>
        <w:t>i radzenia sobie ze złością.</w:t>
      </w:r>
    </w:p>
    <w:p w:rsidR="000315E0" w:rsidRPr="00A65DD6" w:rsidRDefault="000315E0" w:rsidP="00A65DD6">
      <w:pPr>
        <w:jc w:val="both"/>
        <w:rPr>
          <w:rFonts w:ascii="Arial" w:hAnsi="Arial" w:cs="Arial"/>
          <w:sz w:val="24"/>
          <w:szCs w:val="24"/>
        </w:rPr>
      </w:pPr>
      <w:r w:rsidRPr="00A65DD6">
        <w:rPr>
          <w:rFonts w:ascii="Arial" w:hAnsi="Arial" w:cs="Arial"/>
          <w:b/>
          <w:sz w:val="24"/>
          <w:szCs w:val="24"/>
        </w:rPr>
        <w:t>Pomoce:</w:t>
      </w:r>
      <w:r w:rsidRPr="00A65DD6">
        <w:rPr>
          <w:rFonts w:ascii="Arial" w:hAnsi="Arial" w:cs="Arial"/>
          <w:sz w:val="24"/>
          <w:szCs w:val="24"/>
        </w:rPr>
        <w:t xml:space="preserve"> ołówek i papier</w:t>
      </w:r>
    </w:p>
    <w:p w:rsidR="000315E0" w:rsidRPr="00A65DD6" w:rsidRDefault="000315E0" w:rsidP="00A65DD6">
      <w:pPr>
        <w:jc w:val="both"/>
        <w:rPr>
          <w:rFonts w:ascii="Arial" w:hAnsi="Arial" w:cs="Arial"/>
          <w:sz w:val="24"/>
          <w:szCs w:val="24"/>
        </w:rPr>
      </w:pPr>
      <w:r w:rsidRPr="00A65DD6">
        <w:rPr>
          <w:rFonts w:ascii="Arial" w:hAnsi="Arial" w:cs="Arial"/>
          <w:b/>
          <w:sz w:val="24"/>
          <w:szCs w:val="24"/>
        </w:rPr>
        <w:lastRenderedPageBreak/>
        <w:t>Przebieg:</w:t>
      </w:r>
      <w:r w:rsidRPr="00A65DD6">
        <w:rPr>
          <w:rFonts w:ascii="Arial" w:hAnsi="Arial" w:cs="Arial"/>
          <w:sz w:val="24"/>
          <w:szCs w:val="24"/>
        </w:rPr>
        <w:t xml:space="preserve"> Wyjaśnij dziecku, że trudno jest znaleźć dobre rozwiązanie, jeśli jest się rozzłoszczonym lub zaniepokojonym. To znaczy, że najpierw musimy znaleźć sposób na uspokojenie się. Powiedz dziecku co ty robisz, aby się uspokoić i poczuć lepiej. Zapytaj dziecko, czy kiedyś czuło się źle lub było zaniepokojone? Co spowodowało, że poczuło się lepiej, co je uspokoiło? Zachęć je, aby pomyślało </w:t>
      </w:r>
      <w:r w:rsidR="00A65DD6">
        <w:rPr>
          <w:rFonts w:ascii="Arial" w:hAnsi="Arial" w:cs="Arial"/>
          <w:sz w:val="24"/>
          <w:szCs w:val="24"/>
        </w:rPr>
        <w:t xml:space="preserve">                          </w:t>
      </w:r>
      <w:r w:rsidRPr="00A65DD6">
        <w:rPr>
          <w:rFonts w:ascii="Arial" w:hAnsi="Arial" w:cs="Arial"/>
          <w:sz w:val="24"/>
          <w:szCs w:val="24"/>
        </w:rPr>
        <w:t>o innych rozwiązaniach. Można mu coś podpowiedzieć. Zrób z tego zabawę i zachęć do eksperymentowania – pozwól mu uderzyć w poduszkę, pobiegać wokół ogrodu lub parku, pokrzyczeć. Ty również możesz się dołączyć do tej zabawy! Porozmawiaj z dzieckiem po każdej aktywności i zapytaj, czy to je uspakaja lub sprawia, że czuje się lepiej. Na koniec, poproś, aby narysowało trzy rodzaje aktywności, które jego zdaniem, są najbardziej przydatne w radzeniu sobie ze złością. Możesz rozwiesić te rysunki w pokoju dziecka</w:t>
      </w:r>
    </w:p>
    <w:p w:rsidR="000315E0" w:rsidRPr="00A65DD6" w:rsidRDefault="000315E0" w:rsidP="00A65DD6">
      <w:pPr>
        <w:jc w:val="both"/>
        <w:rPr>
          <w:rFonts w:ascii="Arial" w:hAnsi="Arial" w:cs="Arial"/>
          <w:b/>
          <w:sz w:val="24"/>
          <w:szCs w:val="24"/>
        </w:rPr>
      </w:pPr>
    </w:p>
    <w:p w:rsidR="000315E0" w:rsidRPr="00A65DD6" w:rsidRDefault="000315E0" w:rsidP="00A65DD6">
      <w:pPr>
        <w:jc w:val="both"/>
        <w:rPr>
          <w:rFonts w:ascii="Arial" w:hAnsi="Arial" w:cs="Arial"/>
          <w:b/>
          <w:sz w:val="24"/>
          <w:szCs w:val="24"/>
        </w:rPr>
      </w:pPr>
      <w:r w:rsidRPr="00A65DD6">
        <w:rPr>
          <w:rFonts w:ascii="Arial" w:hAnsi="Arial" w:cs="Arial"/>
          <w:b/>
          <w:color w:val="1F497D" w:themeColor="text2"/>
          <w:sz w:val="24"/>
          <w:szCs w:val="24"/>
        </w:rPr>
        <w:t>Ćwiczenie 2.</w:t>
      </w:r>
      <w:r w:rsidRPr="00A65DD6">
        <w:rPr>
          <w:rFonts w:ascii="Arial" w:hAnsi="Arial" w:cs="Arial"/>
          <w:b/>
          <w:sz w:val="24"/>
          <w:szCs w:val="24"/>
        </w:rPr>
        <w:t xml:space="preserve"> Radzenie sobie ze złością</w:t>
      </w:r>
    </w:p>
    <w:p w:rsidR="000315E0" w:rsidRPr="00A65DD6" w:rsidRDefault="000315E0" w:rsidP="00A65DD6">
      <w:pPr>
        <w:jc w:val="both"/>
        <w:rPr>
          <w:rFonts w:ascii="Arial" w:hAnsi="Arial" w:cs="Arial"/>
          <w:sz w:val="24"/>
          <w:szCs w:val="24"/>
        </w:rPr>
      </w:pPr>
      <w:r w:rsidRPr="00A65DD6">
        <w:rPr>
          <w:rFonts w:ascii="Arial" w:hAnsi="Arial" w:cs="Arial"/>
          <w:b/>
          <w:sz w:val="24"/>
          <w:szCs w:val="24"/>
        </w:rPr>
        <w:t>Cel:</w:t>
      </w:r>
      <w:r w:rsidRPr="00A65DD6">
        <w:rPr>
          <w:rFonts w:ascii="Arial" w:hAnsi="Arial" w:cs="Arial"/>
          <w:sz w:val="24"/>
          <w:szCs w:val="24"/>
        </w:rPr>
        <w:t xml:space="preserve"> Rozwijanie umiejętności dziecka przydatnych w radzeniu sobie ze złością.</w:t>
      </w:r>
    </w:p>
    <w:p w:rsidR="000315E0" w:rsidRPr="00A65DD6" w:rsidRDefault="000315E0" w:rsidP="00A65DD6">
      <w:pPr>
        <w:jc w:val="both"/>
        <w:rPr>
          <w:rFonts w:ascii="Arial" w:hAnsi="Arial" w:cs="Arial"/>
          <w:sz w:val="24"/>
          <w:szCs w:val="24"/>
        </w:rPr>
      </w:pPr>
      <w:r w:rsidRPr="00A65DD6">
        <w:rPr>
          <w:rFonts w:ascii="Arial" w:hAnsi="Arial" w:cs="Arial"/>
          <w:b/>
          <w:sz w:val="24"/>
          <w:szCs w:val="24"/>
        </w:rPr>
        <w:t>Pomoce:</w:t>
      </w:r>
      <w:r w:rsidRPr="00A65DD6">
        <w:rPr>
          <w:rFonts w:ascii="Arial" w:hAnsi="Arial" w:cs="Arial"/>
          <w:sz w:val="24"/>
          <w:szCs w:val="24"/>
        </w:rPr>
        <w:t xml:space="preserve"> - </w:t>
      </w:r>
    </w:p>
    <w:p w:rsidR="000315E0" w:rsidRPr="00A65DD6" w:rsidRDefault="000315E0" w:rsidP="00A65DD6">
      <w:pPr>
        <w:jc w:val="both"/>
        <w:rPr>
          <w:rFonts w:ascii="Arial" w:hAnsi="Arial" w:cs="Arial"/>
          <w:sz w:val="24"/>
          <w:szCs w:val="24"/>
        </w:rPr>
      </w:pPr>
      <w:r w:rsidRPr="00A65DD6">
        <w:rPr>
          <w:rFonts w:ascii="Arial" w:hAnsi="Arial" w:cs="Arial"/>
          <w:b/>
          <w:sz w:val="24"/>
          <w:szCs w:val="24"/>
        </w:rPr>
        <w:t>Przebieg:</w:t>
      </w:r>
      <w:r w:rsidRPr="00A65DD6">
        <w:rPr>
          <w:rFonts w:ascii="Arial" w:hAnsi="Arial" w:cs="Arial"/>
          <w:sz w:val="24"/>
          <w:szCs w:val="24"/>
        </w:rPr>
        <w:t xml:space="preserve"> To ćwiczenie powinno być zrobione jak najszybciej po tym jak dziecko się rozzłościło – przed spaniem tego samego dnia lub rano następnego dnia. Porozmawiaj o tym wydarzeniu i zapytaj dziecka, co je rozzłościło i jak sobie z tym poradziło. Zaproponuj, mu aby zastanowiło się nad jeszcze innymi sposobami rozwiązania tego problemu – np. rozmową z kimś, głębokimi oddechami, pomyśleniem o czymś miłym. Pamiętaj: rozwiązania muszą doprowadzić do tego, aby dziecko poczuło się lepiej i nie mogą mieć negatywnych skutków dla innych osób.</w:t>
      </w:r>
    </w:p>
    <w:p w:rsidR="000315E0" w:rsidRPr="00A65DD6" w:rsidRDefault="000315E0" w:rsidP="00A65DD6">
      <w:pPr>
        <w:jc w:val="both"/>
        <w:rPr>
          <w:rFonts w:ascii="Arial" w:hAnsi="Arial" w:cs="Arial"/>
          <w:sz w:val="24"/>
          <w:szCs w:val="24"/>
        </w:rPr>
      </w:pPr>
    </w:p>
    <w:p w:rsidR="000315E0" w:rsidRPr="00A65DD6" w:rsidRDefault="000315E0" w:rsidP="00A65DD6">
      <w:pPr>
        <w:jc w:val="both"/>
        <w:rPr>
          <w:rFonts w:ascii="Arial" w:hAnsi="Arial" w:cs="Arial"/>
          <w:b/>
          <w:sz w:val="24"/>
          <w:szCs w:val="24"/>
        </w:rPr>
      </w:pPr>
      <w:r w:rsidRPr="00A65DD6">
        <w:rPr>
          <w:rFonts w:ascii="Arial" w:hAnsi="Arial" w:cs="Arial"/>
          <w:b/>
          <w:color w:val="1F497D" w:themeColor="text2"/>
          <w:sz w:val="24"/>
          <w:szCs w:val="24"/>
        </w:rPr>
        <w:t>Ćwiczenie 3.</w:t>
      </w:r>
      <w:r w:rsidRPr="00A65DD6">
        <w:rPr>
          <w:rFonts w:ascii="Arial" w:hAnsi="Arial" w:cs="Arial"/>
          <w:b/>
          <w:sz w:val="24"/>
          <w:szCs w:val="24"/>
        </w:rPr>
        <w:t xml:space="preserve"> Krzywdzenie</w:t>
      </w:r>
    </w:p>
    <w:p w:rsidR="000315E0" w:rsidRPr="00A65DD6" w:rsidRDefault="000315E0" w:rsidP="00A65DD6">
      <w:pPr>
        <w:jc w:val="both"/>
        <w:rPr>
          <w:rFonts w:ascii="Arial" w:hAnsi="Arial" w:cs="Arial"/>
          <w:sz w:val="24"/>
          <w:szCs w:val="24"/>
        </w:rPr>
      </w:pPr>
      <w:r w:rsidRPr="00A65DD6">
        <w:rPr>
          <w:rFonts w:ascii="Arial" w:hAnsi="Arial" w:cs="Arial"/>
          <w:b/>
          <w:sz w:val="24"/>
          <w:szCs w:val="24"/>
        </w:rPr>
        <w:t>Cel</w:t>
      </w:r>
      <w:r w:rsidRPr="00A65DD6">
        <w:rPr>
          <w:rFonts w:ascii="Arial" w:hAnsi="Arial" w:cs="Arial"/>
          <w:sz w:val="24"/>
          <w:szCs w:val="24"/>
        </w:rPr>
        <w:t xml:space="preserve">: </w:t>
      </w:r>
      <w:r w:rsidR="00A65DD6">
        <w:rPr>
          <w:rFonts w:ascii="Arial" w:hAnsi="Arial" w:cs="Arial"/>
          <w:sz w:val="24"/>
          <w:szCs w:val="24"/>
        </w:rPr>
        <w:t>R</w:t>
      </w:r>
      <w:r w:rsidRPr="00A65DD6">
        <w:rPr>
          <w:rFonts w:ascii="Arial" w:hAnsi="Arial" w:cs="Arial"/>
          <w:sz w:val="24"/>
          <w:szCs w:val="24"/>
        </w:rPr>
        <w:t>ozwijanie umiejętności radzenia sobie w sytuacjach, gdy jest się krzywdzonym.</w:t>
      </w:r>
    </w:p>
    <w:p w:rsidR="000315E0" w:rsidRPr="00A65DD6" w:rsidRDefault="000315E0" w:rsidP="00A65DD6">
      <w:pPr>
        <w:jc w:val="both"/>
        <w:rPr>
          <w:rFonts w:ascii="Arial" w:hAnsi="Arial" w:cs="Arial"/>
          <w:sz w:val="24"/>
          <w:szCs w:val="24"/>
        </w:rPr>
      </w:pPr>
      <w:r w:rsidRPr="00A65DD6">
        <w:rPr>
          <w:rFonts w:ascii="Arial" w:hAnsi="Arial" w:cs="Arial"/>
          <w:b/>
          <w:sz w:val="24"/>
          <w:szCs w:val="24"/>
        </w:rPr>
        <w:t>Pomoce</w:t>
      </w:r>
      <w:r w:rsidRPr="00A65DD6">
        <w:rPr>
          <w:rFonts w:ascii="Arial" w:hAnsi="Arial" w:cs="Arial"/>
          <w:sz w:val="24"/>
          <w:szCs w:val="24"/>
        </w:rPr>
        <w:t>: Kredki i papier</w:t>
      </w:r>
    </w:p>
    <w:p w:rsidR="000315E0" w:rsidRDefault="000315E0" w:rsidP="00A65DD6">
      <w:pPr>
        <w:jc w:val="both"/>
        <w:rPr>
          <w:rFonts w:ascii="Arial" w:hAnsi="Arial" w:cs="Arial"/>
          <w:sz w:val="24"/>
          <w:szCs w:val="24"/>
        </w:rPr>
      </w:pPr>
      <w:r w:rsidRPr="00A65DD6">
        <w:rPr>
          <w:rFonts w:ascii="Arial" w:hAnsi="Arial" w:cs="Arial"/>
          <w:b/>
          <w:sz w:val="24"/>
          <w:szCs w:val="24"/>
        </w:rPr>
        <w:t>Przebieg:</w:t>
      </w:r>
      <w:r w:rsidRPr="00A65DD6">
        <w:rPr>
          <w:rFonts w:ascii="Arial" w:hAnsi="Arial" w:cs="Arial"/>
          <w:sz w:val="24"/>
          <w:szCs w:val="24"/>
        </w:rPr>
        <w:t xml:space="preserve"> </w:t>
      </w:r>
      <w:r w:rsidR="00A65DD6">
        <w:rPr>
          <w:rFonts w:ascii="Arial" w:hAnsi="Arial" w:cs="Arial"/>
          <w:sz w:val="24"/>
          <w:szCs w:val="24"/>
        </w:rPr>
        <w:t>W</w:t>
      </w:r>
      <w:r w:rsidRPr="00A65DD6">
        <w:rPr>
          <w:rFonts w:ascii="Arial" w:hAnsi="Arial" w:cs="Arial"/>
          <w:sz w:val="24"/>
          <w:szCs w:val="24"/>
        </w:rPr>
        <w:t>yjaśnij dziecku, że krzywdzenie oznacza grożenie czymś, ranienie lub mówienie przykrych rzeczy. Czy twoje dziecko doświadczyło czegoś takiego? Co wtedy czuło? Wyjaśnij, że kiedy jesteśmy krzywdzeni, powinniśmy poprosić o pomoc zaufaną osobę. Poproś dziecko, aby nazwało i narysowało ludzi, do których się zwróci z prośbą o pomoc, jeśli będzie mu się działa krzywda. Upewnij się, czy dziecko ma takie zaufane osoby w różnych środowiskach, np. nauczyciela w szkole, kogoś z rodziny w domu. Możesz rozwiesić obrazki zaufanych osób w widocznym miejscu.</w:t>
      </w:r>
    </w:p>
    <w:p w:rsidR="00A65DD6" w:rsidRPr="00A65DD6" w:rsidRDefault="00A65DD6" w:rsidP="00A65DD6">
      <w:pPr>
        <w:jc w:val="both"/>
        <w:rPr>
          <w:rFonts w:ascii="Arial" w:hAnsi="Arial" w:cs="Arial"/>
        </w:rPr>
      </w:pPr>
    </w:p>
    <w:sectPr w:rsidR="00A65DD6" w:rsidRPr="00A65DD6" w:rsidSect="008A75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0315E0"/>
    <w:rsid w:val="000315E0"/>
    <w:rsid w:val="008A755C"/>
    <w:rsid w:val="00A65D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755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0315E0"/>
    <w:rPr>
      <w:rFonts w:ascii="Calibri" w:eastAsia="Calibri" w:hAnsi="Calibri" w:cs="Calibri"/>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550</Words>
  <Characters>3304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Rusin</dc:creator>
  <cp:lastModifiedBy>Piotr Rusin</cp:lastModifiedBy>
  <cp:revision>1</cp:revision>
  <dcterms:created xsi:type="dcterms:W3CDTF">2021-03-23T21:35:00Z</dcterms:created>
  <dcterms:modified xsi:type="dcterms:W3CDTF">2021-03-23T21:54:00Z</dcterms:modified>
</cp:coreProperties>
</file>