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385ea7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85ea7"/>
          <w:sz w:val="32"/>
          <w:szCs w:val="32"/>
          <w:rtl w:val="0"/>
        </w:rPr>
        <w:t xml:space="preserve">Wyniki Gminnego konkursu plastycznego na Kartkę świąteczną " Wielkanoc 2022 r"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line="240" w:lineRule="auto"/>
        <w:jc w:val="center"/>
        <w:rPr>
          <w:rFonts w:ascii="Cambria" w:cs="Cambria" w:eastAsia="Cambria" w:hAnsi="Cambria"/>
          <w:color w:val="2f2f2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f2f2f"/>
          <w:sz w:val="20"/>
          <w:szCs w:val="20"/>
          <w:rtl w:val="0"/>
        </w:rPr>
        <w:t xml:space="preserve">/wydruk ze strony internetowej organizatora/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Dnia 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25 marca  2022 r.</w:t>
      </w: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  w Szkole Podstawowej im. Kard. Stefana Wyszyńskiego w Nasutowie przeprowadzono finał Konkursu Plastycznego </w:t>
      </w: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na Kartkę Świąteczną „Wielkanoc 2022”.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Oceny prac dokonała Komisja Konkursowa powołana przez Organizatora w składzie: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hd w:fill="ffffff" w:val="clear"/>
        <w:tabs>
          <w:tab w:val="left" w:pos="1134"/>
        </w:tabs>
        <w:spacing w:after="0" w:line="240" w:lineRule="auto"/>
        <w:ind w:left="1134" w:hanging="36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Iwona Duda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tabs>
          <w:tab w:val="left" w:pos="1134"/>
        </w:tabs>
        <w:spacing w:after="0" w:line="240" w:lineRule="auto"/>
        <w:ind w:left="1134" w:hanging="36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Renata Antoszek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tabs>
          <w:tab w:val="left" w:pos="1134"/>
        </w:tabs>
        <w:spacing w:after="0" w:line="240" w:lineRule="auto"/>
        <w:ind w:left="1134" w:hanging="36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   Organizatorem konkursu była Szkoła Podstawowa im. Kardynała Stefana Wyszyńskiego w Nasutowie. Konkurs trwał od  </w:t>
      </w: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7 marca do 25 marca 2022 r,</w:t>
      </w: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 skierowany był do uczniów klas 0 - I oraz II - III Szkół Podstawowych z terenu Gminy Niemce. W odpowiedzi na w/w konkurs napłynęły prace z 7 szkół podstawowych naszej gminy.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Komisja Konkursowa, po obejrzeniu prac dokonała oceny wybierając jedną pracę - nagrodę główną oraz przyznając miejsca w poszczególnych kategoriach.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Główną nagrodę,</w:t>
      </w: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 w postaci upowszechnienia projektu w formie wydania kartki świątecznej z logo Gminy Niemce, która zostanie rozesłana w imieniu Wójta Gminy Niemce z życzeniami świątecznymi do mieszkańców gminy, wygrała praca </w:t>
      </w:r>
      <w:r w:rsidDel="00000000" w:rsidR="00000000" w:rsidRPr="00000000">
        <w:rPr>
          <w:rFonts w:ascii="Cambria" w:cs="Cambria" w:eastAsia="Cambria" w:hAnsi="Cambria"/>
          <w:color w:val="080708"/>
          <w:sz w:val="24"/>
          <w:szCs w:val="24"/>
          <w:rtl w:val="0"/>
        </w:rPr>
        <w:t xml:space="preserve">uczennicy</w:t>
      </w:r>
      <w:r w:rsidDel="00000000" w:rsidR="00000000" w:rsidRPr="00000000">
        <w:rPr>
          <w:rFonts w:ascii="Cambria" w:cs="Cambria" w:eastAsia="Cambria" w:hAnsi="Cambria"/>
          <w:b w:val="1"/>
          <w:color w:val="08070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color w:val="1027f3"/>
          <w:sz w:val="24"/>
          <w:szCs w:val="24"/>
          <w:rtl w:val="0"/>
        </w:rPr>
        <w:t xml:space="preserve">z kl. III Sary Abramek  –</w:t>
      </w: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color w:val="080708"/>
          <w:sz w:val="24"/>
          <w:szCs w:val="24"/>
          <w:rtl w:val="0"/>
        </w:rPr>
        <w:t xml:space="preserve">Szkoły Podstawowej im. Joachima Lelewela w Jakubowicach Konińskich.</w:t>
      </w: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u w:val="single"/>
          <w:rtl w:val="0"/>
        </w:rPr>
        <w:t xml:space="preserve">Wyniki konkursu w poszczególnych kategoriach: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u w:val="single"/>
          <w:rtl w:val="0"/>
        </w:rPr>
        <w:t xml:space="preserve">Kategoria klas 0 -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 miejsce – </w:t>
      </w:r>
      <w:r w:rsidDel="00000000" w:rsidR="00000000" w:rsidRPr="00000000">
        <w:rPr>
          <w:rFonts w:ascii="Cambria" w:cs="Cambria" w:eastAsia="Cambria" w:hAnsi="Cambria"/>
          <w:b w:val="1"/>
          <w:color w:val="2980b9"/>
          <w:sz w:val="24"/>
          <w:szCs w:val="24"/>
          <w:rtl w:val="0"/>
        </w:rPr>
        <w:t xml:space="preserve">Nadia Furmanowicz kl.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Lotników Polskich w Dysie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Danuta Ikwanty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 miejsce – 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Julia Walkiewicz kl.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Marty z Budnych Łosiowej w Niemcach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Anna Hunek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III miejsce – </w:t>
      </w:r>
      <w:r w:rsidDel="00000000" w:rsidR="00000000" w:rsidRPr="00000000">
        <w:rPr>
          <w:rFonts w:ascii="Cambria" w:cs="Cambria" w:eastAsia="Cambria" w:hAnsi="Cambria"/>
          <w:b w:val="1"/>
          <w:color w:val="7ff310"/>
          <w:sz w:val="24"/>
          <w:szCs w:val="24"/>
          <w:rtl w:val="0"/>
        </w:rPr>
        <w:t xml:space="preserve">Zofii Bednarczyk  kl.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</w:t>
      </w: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im. Bł. bpa Władysława Gorala w Ciecierzynie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Hanna Adamczyk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III miejsce – </w:t>
      </w:r>
      <w:r w:rsidDel="00000000" w:rsidR="00000000" w:rsidRPr="00000000">
        <w:rPr>
          <w:rFonts w:ascii="Cambria" w:cs="Cambria" w:eastAsia="Cambria" w:hAnsi="Cambria"/>
          <w:b w:val="1"/>
          <w:color w:val="2980b9"/>
          <w:sz w:val="24"/>
          <w:szCs w:val="24"/>
          <w:rtl w:val="0"/>
        </w:rPr>
        <w:t xml:space="preserve">Martyna Lewandowska kl.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Szkoła Podstawowa im. </w:t>
      </w: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 Lotników Polskich w Dysie</w:t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07070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Opiekun: Jolanta Augustyńska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ff00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70708"/>
          <w:sz w:val="24"/>
          <w:szCs w:val="24"/>
          <w:rtl w:val="0"/>
        </w:rPr>
        <w:t xml:space="preserve">Wyróżnienie </w:t>
      </w: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Cambria" w:cs="Cambria" w:eastAsia="Cambria" w:hAnsi="Cambria"/>
          <w:color w:val="ff00ff"/>
          <w:sz w:val="24"/>
          <w:szCs w:val="24"/>
          <w:rtl w:val="0"/>
        </w:rPr>
        <w:t xml:space="preserve">Julian Gębka kl. I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Marty z Budnych Łosiowej w Niemcach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Anna Hunek 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u w:val="single"/>
          <w:rtl w:val="0"/>
        </w:rPr>
        <w:t xml:space="preserve">Kategoria klas II -III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b w:val="1"/>
          <w:color w:val="f3107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 miejsce – </w:t>
      </w:r>
      <w:r w:rsidDel="00000000" w:rsidR="00000000" w:rsidRPr="00000000">
        <w:rPr>
          <w:rFonts w:ascii="Cambria" w:cs="Cambria" w:eastAsia="Cambria" w:hAnsi="Cambria"/>
          <w:b w:val="1"/>
          <w:color w:val="f3107a"/>
          <w:sz w:val="24"/>
          <w:szCs w:val="24"/>
          <w:rtl w:val="0"/>
        </w:rPr>
        <w:t xml:space="preserve">Gabriela Stawecka kl. II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567" w:firstLine="0"/>
        <w:jc w:val="both"/>
        <w:rPr>
          <w:rFonts w:ascii="Cambria" w:cs="Cambria" w:eastAsia="Cambria" w:hAnsi="Cambria"/>
          <w:b w:val="1"/>
          <w:color w:val="f3107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</w:t>
      </w: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im. Bł. bpa Władysława Gorala w Ciecierzynie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Zofia Wróbel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 miejsce – </w:t>
      </w:r>
      <w:r w:rsidDel="00000000" w:rsidR="00000000" w:rsidRPr="00000000">
        <w:rPr>
          <w:rFonts w:ascii="Cambria" w:cs="Cambria" w:eastAsia="Cambria" w:hAnsi="Cambria"/>
          <w:b w:val="1"/>
          <w:color w:val="1027f3"/>
          <w:sz w:val="24"/>
          <w:szCs w:val="24"/>
          <w:rtl w:val="0"/>
        </w:rPr>
        <w:t xml:space="preserve">Wiktoria Mitura kl.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Kard. Stefana Wyszyńskiego w Nasutowie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Renata Wodnicka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 miejsce – </w:t>
      </w:r>
      <w:r w:rsidDel="00000000" w:rsidR="00000000" w:rsidRPr="00000000">
        <w:rPr>
          <w:rFonts w:ascii="Cambria" w:cs="Cambria" w:eastAsia="Cambria" w:hAnsi="Cambria"/>
          <w:b w:val="1"/>
          <w:color w:val="f32810"/>
          <w:sz w:val="24"/>
          <w:szCs w:val="24"/>
          <w:rtl w:val="0"/>
        </w:rPr>
        <w:t xml:space="preserve">Helena Wysocka kl.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07070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</w:t>
      </w:r>
      <w:r w:rsidDel="00000000" w:rsidR="00000000" w:rsidRPr="00000000">
        <w:rPr>
          <w:rFonts w:ascii="Cambria" w:cs="Cambria" w:eastAsia="Cambria" w:hAnsi="Cambria"/>
          <w:color w:val="07070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color w:val="080708"/>
          <w:sz w:val="24"/>
          <w:szCs w:val="24"/>
          <w:rtl w:val="0"/>
        </w:rPr>
        <w:t xml:space="preserve">Szkoły Podstawowej im. Joachima Lelewela w Jakubowicach Konińskich.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Beata Brzyska-Marczak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III miejsce - </w:t>
      </w:r>
      <w:r w:rsidDel="00000000" w:rsidR="00000000" w:rsidRPr="00000000">
        <w:rPr>
          <w:rFonts w:ascii="Cambria" w:cs="Cambria" w:eastAsia="Cambria" w:hAnsi="Cambria"/>
          <w:b w:val="1"/>
          <w:color w:val="53f310"/>
          <w:sz w:val="24"/>
          <w:szCs w:val="24"/>
          <w:rtl w:val="0"/>
        </w:rPr>
        <w:t xml:space="preserve">Patrycja Tchórz kl.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 Marty z Budnych Łosiowej w Niemcach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Bożena Malinowska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Wyróżnienie – </w:t>
      </w:r>
      <w:r w:rsidDel="00000000" w:rsidR="00000000" w:rsidRPr="00000000">
        <w:rPr>
          <w:rFonts w:ascii="Cambria" w:cs="Cambria" w:eastAsia="Cambria" w:hAnsi="Cambria"/>
          <w:b w:val="1"/>
          <w:color w:val="1027f3"/>
          <w:sz w:val="24"/>
          <w:szCs w:val="24"/>
          <w:rtl w:val="0"/>
        </w:rPr>
        <w:t xml:space="preserve">Jakub Drozd kl.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Szkoła Podstawowa im. Marty z Budnych Łosiowej w Niemcach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Opiekun: Grażyna Michalska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tabs>
          <w:tab w:val="left" w:pos="567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after="0" w:line="240" w:lineRule="auto"/>
        <w:jc w:val="both"/>
        <w:rPr>
          <w:rFonts w:ascii="Cambria" w:cs="Cambria" w:eastAsia="Cambria" w:hAnsi="Cambria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f2f2f"/>
          <w:sz w:val="24"/>
          <w:szCs w:val="24"/>
          <w:rtl w:val="0"/>
        </w:rPr>
        <w:t xml:space="preserve">Gratulujemy wszystkim Młodym Artystom. Słowa podziękowania kierujemy również do rodziców, wychowawców i nauczycieli, którzy zachęcili i przygotowali swoich uczniów do udziału w konkursie.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100" w:line="240" w:lineRule="auto"/>
        <w:jc w:val="both"/>
        <w:rPr>
          <w:rFonts w:ascii="Cambria" w:cs="Cambria" w:eastAsia="Cambria" w:hAnsi="Cambria"/>
          <w:b w:val="1"/>
          <w:color w:val="2f2f2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f2f2f"/>
          <w:sz w:val="24"/>
          <w:szCs w:val="24"/>
          <w:rtl w:val="0"/>
        </w:rPr>
        <w:t xml:space="preserve">Dyplomy wraz z nagrodami zostaną dostarczone do szkół.</w:t>
      </w:r>
    </w:p>
    <w:p w:rsidR="00000000" w:rsidDel="00000000" w:rsidP="00000000" w:rsidRDefault="00000000" w:rsidRPr="00000000" w14:paraId="00000036">
      <w:pPr>
        <w:pageBreakBefore w:val="0"/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42F6F"/>
  </w:style>
  <w:style w:type="paragraph" w:styleId="Nagwek1">
    <w:name w:val="heading 1"/>
    <w:basedOn w:val="Normalny"/>
    <w:link w:val="Nagwek1Znak"/>
    <w:uiPriority w:val="9"/>
    <w:qFormat w:val="1"/>
    <w:rsid w:val="00B86E2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B86E2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gadgettitle" w:customStyle="1">
    <w:name w:val="gadgettitle"/>
    <w:basedOn w:val="Domylnaczcionkaakapitu"/>
    <w:rsid w:val="00B86E2A"/>
  </w:style>
  <w:style w:type="paragraph" w:styleId="NormalnyWeb">
    <w:name w:val="Normal (Web)"/>
    <w:basedOn w:val="Normalny"/>
    <w:uiPriority w:val="99"/>
    <w:semiHidden w:val="1"/>
    <w:unhideWhenUsed w:val="1"/>
    <w:rsid w:val="00B86E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B86E2A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86E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86E2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9ByjD5vNtTowsb1i1mol2odXhg==">AMUW2mVoOKPU+IR39t+nWntj087v6sFFcmLSD2uHh5Zrtpm7YoRgAM1riyqoqsqKQEkh9waWbxsjMeuWnbtq0iQ1sLDLcRX1ffCv9U2oCiyZcT+Ged59XFc=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2020-09-22T10:46:00Z</dcterms:created>
  <dc:creator>AcerPC</dc:creator>
</cp:coreProperties>
</file>